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8"/>
        <w:ind w:right="1853"/>
        <w:jc w:val="left"/>
        <w:rPr>
          <w:rFonts w:hint="default" w:ascii="黑体" w:hAnsi="黑体" w:eastAsia="黑体" w:cs="黑体"/>
          <w:sz w:val="30"/>
          <w:lang w:val="en-US" w:eastAsia="zh-CN"/>
        </w:rPr>
      </w:pPr>
      <w:r>
        <w:rPr>
          <w:rFonts w:hint="eastAsia" w:ascii="黑体" w:hAnsi="黑体" w:eastAsia="黑体" w:cs="黑体"/>
          <w:sz w:val="30"/>
          <w:lang w:eastAsia="zh-CN"/>
        </w:rPr>
        <w:t>附件</w:t>
      </w:r>
      <w:r>
        <w:rPr>
          <w:rFonts w:hint="eastAsia" w:ascii="黑体" w:hAnsi="黑体" w:eastAsia="黑体" w:cs="黑体"/>
          <w:sz w:val="30"/>
          <w:lang w:val="en-US" w:eastAsia="zh-CN"/>
        </w:rPr>
        <w:t>2</w:t>
      </w:r>
    </w:p>
    <w:p>
      <w:pPr>
        <w:spacing w:after="18"/>
        <w:ind w:right="1853"/>
        <w:jc w:val="center"/>
      </w:pPr>
      <w:r>
        <w:rPr>
          <w:rFonts w:hint="eastAsia" w:ascii="黑体" w:hAnsi="黑体" w:eastAsia="黑体" w:cs="黑体"/>
          <w:sz w:val="30"/>
          <w:lang w:val="en-US" w:eastAsia="zh-CN"/>
        </w:rPr>
        <w:t xml:space="preserve">          </w:t>
      </w:r>
      <w:r>
        <w:rPr>
          <w:rFonts w:hint="eastAsia" w:ascii="黑体" w:hAnsi="黑体" w:eastAsia="黑体" w:cs="黑体"/>
          <w:sz w:val="30"/>
        </w:rPr>
        <w:t>湖北省教师资格申请人员体检表</w:t>
      </w:r>
      <w:r>
        <w:rPr>
          <w:rFonts w:ascii="宋体" w:hAnsi="宋体" w:eastAsia="宋体" w:cs="宋体"/>
          <w:sz w:val="30"/>
        </w:rPr>
        <w:t xml:space="preserve"> </w:t>
      </w:r>
    </w:p>
    <w:p>
      <w:pPr>
        <w:spacing w:after="0" w:line="261" w:lineRule="auto"/>
        <w:ind w:firstLine="2520" w:firstLineChars="1200"/>
        <w:jc w:val="left"/>
      </w:pPr>
      <w:bookmarkStart w:id="0" w:name="_GoBack"/>
      <w:bookmarkEnd w:id="0"/>
      <w:r>
        <w:rPr>
          <w:rFonts w:ascii="仿宋" w:hAnsi="仿宋" w:eastAsia="仿宋" w:cs="仿宋"/>
          <w:sz w:val="21"/>
        </w:rPr>
        <w:t>（适合申请幼儿园教师资格人员使用）</w:t>
      </w:r>
    </w:p>
    <w:p>
      <w:pPr>
        <w:spacing w:after="0"/>
      </w:pPr>
      <w:r>
        <w:rPr>
          <w:rFonts w:ascii="宋体" w:hAnsi="宋体" w:eastAsia="宋体" w:cs="宋体"/>
          <w:sz w:val="18"/>
        </w:rPr>
        <w:t xml:space="preserve"> </w:t>
      </w:r>
    </w:p>
    <w:tbl>
      <w:tblPr>
        <w:tblStyle w:val="4"/>
        <w:tblW w:w="9722" w:type="dxa"/>
        <w:tblInd w:w="-540" w:type="dxa"/>
        <w:tblLayout w:type="fixed"/>
        <w:tblCellMar>
          <w:top w:w="0" w:type="dxa"/>
          <w:left w:w="108" w:type="dxa"/>
          <w:bottom w:w="0" w:type="dxa"/>
          <w:right w:w="2" w:type="dxa"/>
        </w:tblCellMar>
      </w:tblPr>
      <w:tblGrid>
        <w:gridCol w:w="631"/>
        <w:gridCol w:w="223"/>
        <w:gridCol w:w="1001"/>
        <w:gridCol w:w="161"/>
        <w:gridCol w:w="725"/>
        <w:gridCol w:w="99"/>
        <w:gridCol w:w="233"/>
        <w:gridCol w:w="513"/>
        <w:gridCol w:w="555"/>
        <w:gridCol w:w="170"/>
        <w:gridCol w:w="231"/>
        <w:gridCol w:w="559"/>
        <w:gridCol w:w="104"/>
        <w:gridCol w:w="365"/>
        <w:gridCol w:w="362"/>
        <w:gridCol w:w="369"/>
        <w:gridCol w:w="356"/>
        <w:gridCol w:w="355"/>
        <w:gridCol w:w="466"/>
        <w:gridCol w:w="629"/>
        <w:gridCol w:w="161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463" w:hRule="atLeast"/>
        </w:trPr>
        <w:tc>
          <w:tcPr>
            <w:tcW w:w="8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08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姓名 </w:t>
            </w:r>
          </w:p>
        </w:tc>
        <w:tc>
          <w:tcPr>
            <w:tcW w:w="11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4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43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年龄</w:t>
            </w: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8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4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9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56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性别 </w:t>
            </w:r>
          </w:p>
        </w:tc>
        <w:tc>
          <w:tcPr>
            <w:tcW w:w="6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4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7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43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婚否 </w:t>
            </w:r>
          </w:p>
        </w:tc>
        <w:tc>
          <w:tcPr>
            <w:tcW w:w="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4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8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91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民族 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5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  <w:p>
            <w:pPr>
              <w:spacing w:after="46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 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 一寸照片</w:t>
            </w:r>
            <w:r>
              <w:rPr>
                <w:rFonts w:hint="eastAsia" w:ascii="仿宋_GB2312" w:hAnsi="仿宋_GB2312" w:eastAsia="仿宋_GB2312" w:cs="仿宋_GB2312"/>
                <w:b/>
                <w:sz w:val="28"/>
                <w:szCs w:val="24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490" w:hRule="atLeast"/>
        </w:trPr>
        <w:tc>
          <w:tcPr>
            <w:tcW w:w="8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08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籍贯 </w:t>
            </w:r>
          </w:p>
        </w:tc>
        <w:tc>
          <w:tcPr>
            <w:tcW w:w="11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4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0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50" w:right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工 作单 位 </w:t>
            </w:r>
          </w:p>
        </w:tc>
        <w:tc>
          <w:tcPr>
            <w:tcW w:w="21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4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  <w:p>
            <w:pPr>
              <w:spacing w:after="0"/>
              <w:ind w:left="14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7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联系电话 </w:t>
            </w:r>
          </w:p>
        </w:tc>
        <w:tc>
          <w:tcPr>
            <w:tcW w:w="21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9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231" w:hRule="atLeast"/>
        </w:trPr>
        <w:tc>
          <w:tcPr>
            <w:tcW w:w="2016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091" w:type="dxa"/>
            <w:gridSpan w:val="16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1026" w:hRule="atLeast"/>
        </w:trPr>
        <w:tc>
          <w:tcPr>
            <w:tcW w:w="2016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2" w:right="10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既 往 病 史本 人 如 实 填 写 </w:t>
            </w:r>
          </w:p>
        </w:tc>
        <w:tc>
          <w:tcPr>
            <w:tcW w:w="6091" w:type="dxa"/>
            <w:gridSpan w:val="16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126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1.肝炎    2.结核    3.皮肤病    4.性传播性疾病 5.精神病  6.其他受检者确认签字：</w:t>
            </w:r>
            <w:r>
              <w:rPr>
                <w:rFonts w:hint="eastAsia" w:ascii="仿宋_GB2312" w:hAnsi="仿宋_GB2312" w:eastAsia="仿宋_GB2312" w:cs="仿宋_GB2312"/>
                <w:sz w:val="22"/>
                <w:szCs w:val="24"/>
                <w:u w:val="single" w:color="000000"/>
              </w:rPr>
              <w:t xml:space="preserve">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22" w:hRule="atLeast"/>
        </w:trPr>
        <w:tc>
          <w:tcPr>
            <w:tcW w:w="6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36"/>
              <w:ind w:left="101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五</w:t>
            </w:r>
            <w:r>
              <w:rPr>
                <w:rFonts w:hint="eastAsia" w:ascii="仿宋_GB2312" w:hAnsi="仿宋_GB2312" w:eastAsia="仿宋_GB2312" w:cs="仿宋_GB2312"/>
                <w:b/>
                <w:sz w:val="22"/>
                <w:szCs w:val="24"/>
              </w:rPr>
              <w:t xml:space="preserve"> </w:t>
            </w:r>
          </w:p>
          <w:p>
            <w:pPr>
              <w:spacing w:after="12"/>
              <w:ind w:right="4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  <w:p>
            <w:pPr>
              <w:spacing w:after="15" w:line="271" w:lineRule="auto"/>
              <w:ind w:left="101" w:firstLine="106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官</w:t>
            </w:r>
            <w:r>
              <w:rPr>
                <w:rFonts w:hint="eastAsia" w:ascii="仿宋_GB2312" w:hAnsi="仿宋_GB2312" w:eastAsia="仿宋_GB2312" w:cs="仿宋_GB2312"/>
                <w:b/>
                <w:sz w:val="22"/>
                <w:szCs w:val="24"/>
              </w:rPr>
              <w:t xml:space="preserve"> </w:t>
            </w:r>
          </w:p>
          <w:p>
            <w:pPr>
              <w:spacing w:after="22"/>
              <w:ind w:right="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 </w:t>
            </w:r>
          </w:p>
          <w:p>
            <w:pPr>
              <w:spacing w:after="10"/>
              <w:ind w:right="4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  <w:p>
            <w:pPr>
              <w:spacing w:after="0"/>
              <w:ind w:left="101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科</w:t>
            </w:r>
            <w:r>
              <w:rPr>
                <w:rFonts w:hint="eastAsia" w:ascii="仿宋_GB2312" w:hAnsi="仿宋_GB2312" w:eastAsia="仿宋_GB2312" w:cs="仿宋_GB2312"/>
                <w:b/>
                <w:sz w:val="22"/>
                <w:szCs w:val="24"/>
              </w:rPr>
              <w:t xml:space="preserve"> </w:t>
            </w:r>
          </w:p>
        </w:tc>
        <w:tc>
          <w:tcPr>
            <w:tcW w:w="138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61" w:right="163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裸  眼视  力 </w:t>
            </w:r>
          </w:p>
        </w:tc>
        <w:tc>
          <w:tcPr>
            <w:tcW w:w="10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右 </w:t>
            </w:r>
          </w:p>
        </w:tc>
        <w:tc>
          <w:tcPr>
            <w:tcW w:w="1469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204" w:right="204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矫  正视  力 </w:t>
            </w:r>
          </w:p>
        </w:tc>
        <w:tc>
          <w:tcPr>
            <w:tcW w:w="10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右 </w:t>
            </w:r>
          </w:p>
        </w:tc>
        <w:tc>
          <w:tcPr>
            <w:tcW w:w="1442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90" w:right="19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矫  正度  数 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右 </w:t>
            </w:r>
          </w:p>
        </w:tc>
        <w:tc>
          <w:tcPr>
            <w:tcW w:w="1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签名</w:t>
            </w: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22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左 </w:t>
            </w:r>
          </w:p>
        </w:tc>
        <w:tc>
          <w:tcPr>
            <w:tcW w:w="1469" w:type="dxa"/>
            <w:gridSpan w:val="4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左 </w:t>
            </w:r>
          </w:p>
        </w:tc>
        <w:tc>
          <w:tcPr>
            <w:tcW w:w="1442" w:type="dxa"/>
            <w:gridSpan w:val="4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左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51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61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辩 色 力 </w:t>
            </w:r>
          </w:p>
        </w:tc>
        <w:tc>
          <w:tcPr>
            <w:tcW w:w="6091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签名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50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听  力 </w:t>
            </w:r>
          </w:p>
        </w:tc>
        <w:tc>
          <w:tcPr>
            <w:tcW w:w="308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211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左 耳           米 </w:t>
            </w:r>
          </w:p>
        </w:tc>
        <w:tc>
          <w:tcPr>
            <w:tcW w:w="300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6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右 耳           米 </w:t>
            </w:r>
          </w:p>
        </w:tc>
        <w:tc>
          <w:tcPr>
            <w:tcW w:w="1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22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医师意见: </w:t>
            </w:r>
          </w:p>
          <w:p>
            <w:pPr>
              <w:spacing w:after="1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签名</w:t>
            </w:r>
            <w:r>
              <w:rPr>
                <w:rFonts w:hint="eastAsia" w:ascii="仿宋_GB2312" w:hAnsi="仿宋_GB2312" w:eastAsia="仿宋_GB2312" w:cs="仿宋_GB2312"/>
                <w:b/>
                <w:sz w:val="22"/>
                <w:szCs w:val="24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38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鼻 </w:t>
            </w:r>
          </w:p>
        </w:tc>
        <w:tc>
          <w:tcPr>
            <w:tcW w:w="8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41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嗅 觉 </w:t>
            </w:r>
          </w:p>
        </w:tc>
        <w:tc>
          <w:tcPr>
            <w:tcW w:w="226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4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55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247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鼻及鼻窦 </w:t>
            </w:r>
          </w:p>
        </w:tc>
        <w:tc>
          <w:tcPr>
            <w:tcW w:w="14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4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31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面  部 </w:t>
            </w:r>
          </w:p>
        </w:tc>
        <w:tc>
          <w:tcPr>
            <w:tcW w:w="22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5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2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咽  喉 </w:t>
            </w:r>
          </w:p>
        </w:tc>
        <w:tc>
          <w:tcPr>
            <w:tcW w:w="21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9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446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61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口腔唇腭 </w:t>
            </w:r>
          </w:p>
        </w:tc>
        <w:tc>
          <w:tcPr>
            <w:tcW w:w="22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5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2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牙齿 </w:t>
            </w:r>
          </w:p>
        </w:tc>
        <w:tc>
          <w:tcPr>
            <w:tcW w:w="21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22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医师意见: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签名</w:t>
            </w:r>
            <w:r>
              <w:rPr>
                <w:rFonts w:hint="eastAsia" w:ascii="仿宋_GB2312" w:hAnsi="仿宋_GB2312" w:eastAsia="仿宋_GB2312" w:cs="仿宋_GB2312"/>
                <w:b/>
                <w:sz w:val="22"/>
                <w:szCs w:val="24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499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61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是否口吃 </w:t>
            </w:r>
          </w:p>
        </w:tc>
        <w:tc>
          <w:tcPr>
            <w:tcW w:w="22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5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2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7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发音是否嘶哑 </w:t>
            </w:r>
          </w:p>
        </w:tc>
        <w:tc>
          <w:tcPr>
            <w:tcW w:w="21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22" w:hRule="atLeast"/>
        </w:trPr>
        <w:tc>
          <w:tcPr>
            <w:tcW w:w="6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35"/>
              <w:ind w:left="101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外</w:t>
            </w:r>
            <w:r>
              <w:rPr>
                <w:rFonts w:hint="eastAsia" w:ascii="仿宋_GB2312" w:hAnsi="仿宋_GB2312" w:eastAsia="仿宋_GB2312" w:cs="仿宋_GB2312"/>
                <w:b/>
                <w:sz w:val="22"/>
                <w:szCs w:val="24"/>
              </w:rPr>
              <w:t xml:space="preserve"> </w:t>
            </w:r>
          </w:p>
          <w:p>
            <w:pPr>
              <w:spacing w:after="10"/>
              <w:ind w:right="4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  <w:p>
            <w:pPr>
              <w:spacing w:after="0"/>
              <w:ind w:left="101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科</w:t>
            </w:r>
            <w:r>
              <w:rPr>
                <w:rFonts w:hint="eastAsia" w:ascii="仿宋_GB2312" w:hAnsi="仿宋_GB2312" w:eastAsia="仿宋_GB2312" w:cs="仿宋_GB2312"/>
                <w:b/>
                <w:sz w:val="22"/>
                <w:szCs w:val="24"/>
              </w:rPr>
              <w:t xml:space="preserve"> </w:t>
            </w: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身  高 </w:t>
            </w:r>
          </w:p>
        </w:tc>
        <w:tc>
          <w:tcPr>
            <w:tcW w:w="22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         公分 </w:t>
            </w:r>
          </w:p>
        </w:tc>
        <w:tc>
          <w:tcPr>
            <w:tcW w:w="162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体  重 </w:t>
            </w:r>
          </w:p>
        </w:tc>
        <w:tc>
          <w:tcPr>
            <w:tcW w:w="21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253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公斤 </w:t>
            </w:r>
          </w:p>
        </w:tc>
        <w:tc>
          <w:tcPr>
            <w:tcW w:w="1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22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医师意见: </w:t>
            </w:r>
          </w:p>
          <w:p>
            <w:pPr>
              <w:spacing w:after="12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  <w:p>
            <w:pPr>
              <w:spacing w:after="13" w:line="266" w:lineRule="auto"/>
              <w:ind w:right="1385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签名</w:t>
            </w:r>
            <w:r>
              <w:rPr>
                <w:rFonts w:hint="eastAsia" w:ascii="仿宋_GB2312" w:hAnsi="仿宋_GB2312" w:eastAsia="仿宋_GB2312" w:cs="仿宋_GB2312"/>
                <w:b/>
                <w:sz w:val="22"/>
                <w:szCs w:val="24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22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淋  巴 </w:t>
            </w:r>
          </w:p>
        </w:tc>
        <w:tc>
          <w:tcPr>
            <w:tcW w:w="22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5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2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脊  柱 </w:t>
            </w:r>
          </w:p>
        </w:tc>
        <w:tc>
          <w:tcPr>
            <w:tcW w:w="21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22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四  肢 </w:t>
            </w:r>
          </w:p>
        </w:tc>
        <w:tc>
          <w:tcPr>
            <w:tcW w:w="22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5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2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关  节 </w:t>
            </w:r>
          </w:p>
        </w:tc>
        <w:tc>
          <w:tcPr>
            <w:tcW w:w="21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22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皮  肤 </w:t>
            </w:r>
          </w:p>
        </w:tc>
        <w:tc>
          <w:tcPr>
            <w:tcW w:w="22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5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2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颈  部 </w:t>
            </w:r>
          </w:p>
        </w:tc>
        <w:tc>
          <w:tcPr>
            <w:tcW w:w="21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24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其  它 </w:t>
            </w:r>
          </w:p>
        </w:tc>
        <w:tc>
          <w:tcPr>
            <w:tcW w:w="6091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463" w:hRule="atLeast"/>
        </w:trPr>
        <w:tc>
          <w:tcPr>
            <w:tcW w:w="6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35"/>
              <w:ind w:left="101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内</w:t>
            </w:r>
            <w:r>
              <w:rPr>
                <w:rFonts w:hint="eastAsia" w:ascii="仿宋_GB2312" w:hAnsi="仿宋_GB2312" w:eastAsia="仿宋_GB2312" w:cs="仿宋_GB2312"/>
                <w:b/>
                <w:sz w:val="22"/>
                <w:szCs w:val="24"/>
              </w:rPr>
              <w:t xml:space="preserve"> </w:t>
            </w:r>
          </w:p>
          <w:p>
            <w:pPr>
              <w:spacing w:after="12"/>
              <w:ind w:right="4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  <w:p>
            <w:pPr>
              <w:spacing w:after="0"/>
              <w:ind w:left="1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  <w:p>
            <w:pPr>
              <w:spacing w:after="0"/>
              <w:ind w:left="101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科</w:t>
            </w:r>
            <w:r>
              <w:rPr>
                <w:rFonts w:hint="eastAsia" w:ascii="仿宋_GB2312" w:hAnsi="仿宋_GB2312" w:eastAsia="仿宋_GB2312" w:cs="仿宋_GB2312"/>
                <w:b/>
                <w:sz w:val="22"/>
                <w:szCs w:val="24"/>
              </w:rPr>
              <w:t xml:space="preserve"> </w:t>
            </w: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61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营养状况 </w:t>
            </w:r>
          </w:p>
        </w:tc>
        <w:tc>
          <w:tcPr>
            <w:tcW w:w="6091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22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医师意见: </w:t>
            </w:r>
          </w:p>
          <w:p>
            <w:pPr>
              <w:spacing w:after="12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签名</w:t>
            </w:r>
            <w:r>
              <w:rPr>
                <w:rFonts w:hint="eastAsia" w:ascii="仿宋_GB2312" w:hAnsi="仿宋_GB2312" w:eastAsia="仿宋_GB2312" w:cs="仿宋_GB2312"/>
                <w:b/>
                <w:sz w:val="22"/>
                <w:szCs w:val="24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463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血  压 </w:t>
            </w:r>
          </w:p>
        </w:tc>
        <w:tc>
          <w:tcPr>
            <w:tcW w:w="6091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466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55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心脏及血管 </w:t>
            </w:r>
          </w:p>
        </w:tc>
        <w:tc>
          <w:tcPr>
            <w:tcW w:w="6091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463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61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呼吸系统 </w:t>
            </w:r>
          </w:p>
        </w:tc>
        <w:tc>
          <w:tcPr>
            <w:tcW w:w="6091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463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61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腹部器官 </w:t>
            </w:r>
          </w:p>
        </w:tc>
        <w:tc>
          <w:tcPr>
            <w:tcW w:w="6091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82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55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神经及精神 </w:t>
            </w:r>
          </w:p>
        </w:tc>
        <w:tc>
          <w:tcPr>
            <w:tcW w:w="6091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466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其它 </w:t>
            </w:r>
          </w:p>
        </w:tc>
        <w:tc>
          <w:tcPr>
            <w:tcW w:w="6091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651" w:hRule="atLeast"/>
        </w:trPr>
        <w:tc>
          <w:tcPr>
            <w:tcW w:w="6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right="103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化验检查</w:t>
            </w:r>
            <w:r>
              <w:rPr>
                <w:rFonts w:hint="eastAsia" w:ascii="仿宋_GB2312" w:hAnsi="仿宋_GB2312" w:eastAsia="仿宋_GB2312" w:cs="仿宋_GB2312"/>
                <w:b/>
                <w:sz w:val="22"/>
                <w:szCs w:val="24"/>
              </w:rPr>
              <w:t xml:space="preserve"> </w:t>
            </w: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22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丙氨酸氨基</w:t>
            </w:r>
          </w:p>
          <w:p>
            <w:pPr>
              <w:spacing w:after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转移酶（ALT） </w:t>
            </w:r>
          </w:p>
        </w:tc>
        <w:tc>
          <w:tcPr>
            <w:tcW w:w="21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3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216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22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外阴阴道假丝酵母菌</w:t>
            </w:r>
          </w:p>
          <w:p>
            <w:pPr>
              <w:spacing w:after="0"/>
              <w:ind w:right="106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（念珠菌） </w:t>
            </w:r>
          </w:p>
        </w:tc>
        <w:tc>
          <w:tcPr>
            <w:tcW w:w="18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4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6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 </w:t>
            </w:r>
          </w:p>
          <w:p>
            <w:pPr>
              <w:spacing w:after="15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 </w:t>
            </w:r>
          </w:p>
          <w:p>
            <w:pPr>
              <w:spacing w:after="15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签名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509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淋球菌 </w:t>
            </w:r>
          </w:p>
        </w:tc>
        <w:tc>
          <w:tcPr>
            <w:tcW w:w="21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3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216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right="106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滴  虫 </w:t>
            </w:r>
          </w:p>
        </w:tc>
        <w:tc>
          <w:tcPr>
            <w:tcW w:w="18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4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468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梅毒螺旋体 </w:t>
            </w:r>
          </w:p>
        </w:tc>
        <w:tc>
          <w:tcPr>
            <w:tcW w:w="21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3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216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right="106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其  他 </w:t>
            </w:r>
          </w:p>
        </w:tc>
        <w:tc>
          <w:tcPr>
            <w:tcW w:w="18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4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725" w:hRule="atLeast"/>
        </w:trPr>
        <w:tc>
          <w:tcPr>
            <w:tcW w:w="201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211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心电图检查 </w:t>
            </w:r>
          </w:p>
        </w:tc>
        <w:tc>
          <w:tcPr>
            <w:tcW w:w="6091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签名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728" w:hRule="atLeast"/>
        </w:trPr>
        <w:tc>
          <w:tcPr>
            <w:tcW w:w="1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spacing w:after="0"/>
              <w:ind w:left="103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胸 部 透 视 </w:t>
            </w:r>
          </w:p>
        </w:tc>
        <w:tc>
          <w:tcPr>
            <w:tcW w:w="1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091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签名</w:t>
            </w:r>
            <w:r>
              <w:rPr>
                <w:rFonts w:hint="eastAsia" w:ascii="仿宋_GB2312" w:hAnsi="仿宋_GB2312" w:eastAsia="仿宋_GB2312" w:cs="仿宋_GB2312"/>
                <w:b/>
                <w:sz w:val="22"/>
                <w:szCs w:val="24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6094" w:hRule="atLeast"/>
        </w:trPr>
        <w:tc>
          <w:tcPr>
            <w:tcW w:w="1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bottom"/>
          </w:tcPr>
          <w:p>
            <w:pPr>
              <w:spacing w:after="22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24"/>
              </w:rPr>
              <w:t xml:space="preserve"> </w:t>
            </w:r>
          </w:p>
          <w:p>
            <w:pPr>
              <w:spacing w:after="22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24"/>
              </w:rPr>
              <w:t xml:space="preserve"> </w:t>
            </w:r>
          </w:p>
          <w:p>
            <w:pPr>
              <w:spacing w:after="22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24"/>
              </w:rPr>
              <w:t xml:space="preserve"> </w:t>
            </w:r>
          </w:p>
          <w:p>
            <w:pPr>
              <w:spacing w:after="23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24"/>
              </w:rPr>
              <w:t xml:space="preserve"> </w:t>
            </w:r>
          </w:p>
          <w:p>
            <w:pPr>
              <w:spacing w:after="22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24"/>
              </w:rPr>
              <w:t xml:space="preserve"> </w:t>
            </w:r>
          </w:p>
          <w:p>
            <w:pPr>
              <w:spacing w:after="22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24"/>
              </w:rPr>
              <w:t xml:space="preserve"> </w:t>
            </w:r>
          </w:p>
          <w:p>
            <w:pPr>
              <w:spacing w:after="22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24"/>
              </w:rPr>
              <w:t xml:space="preserve"> </w:t>
            </w:r>
          </w:p>
          <w:p>
            <w:pPr>
              <w:spacing w:after="4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 </w:t>
            </w:r>
          </w:p>
        </w:tc>
        <w:tc>
          <w:tcPr>
            <w:tcW w:w="6252" w:type="dxa"/>
            <w:gridSpan w:val="17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</w:tcPr>
          <w:p>
            <w:pPr>
              <w:spacing w:after="0"/>
              <w:ind w:right="9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24"/>
              </w:rPr>
              <w:t xml:space="preserve">粘   贴   报   告   单 </w:t>
            </w:r>
          </w:p>
        </w:tc>
        <w:tc>
          <w:tcPr>
            <w:tcW w:w="16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1860" w:hRule="atLeast"/>
        </w:trPr>
        <w:tc>
          <w:tcPr>
            <w:tcW w:w="1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607" w:right="406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体检结论</w:t>
            </w: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6252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  <w:p>
            <w:pPr>
              <w:spacing w:after="0"/>
              <w:ind w:right="514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                                      负责医师签名:</w:t>
            </w: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2350" w:hRule="atLeast"/>
        </w:trPr>
        <w:tc>
          <w:tcPr>
            <w:tcW w:w="1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607" w:right="36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体检意见 </w:t>
            </w:r>
          </w:p>
        </w:tc>
        <w:tc>
          <w:tcPr>
            <w:tcW w:w="6252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spacing w:after="47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  <w:p>
            <w:pPr>
              <w:spacing w:after="201"/>
              <w:ind w:left="213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  <w:szCs w:val="24"/>
              </w:rPr>
              <w:t xml:space="preserve"> </w:t>
            </w:r>
          </w:p>
          <w:p>
            <w:pPr>
              <w:spacing w:after="171"/>
              <w:ind w:left="2184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 </w:t>
            </w:r>
          </w:p>
          <w:p>
            <w:pPr>
              <w:spacing w:after="171"/>
              <w:ind w:right="639"/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体检医院公章 </w:t>
            </w:r>
          </w:p>
          <w:p>
            <w:pPr>
              <w:spacing w:after="0"/>
              <w:ind w:right="217"/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年     月     日 </w:t>
            </w:r>
          </w:p>
        </w:tc>
        <w:tc>
          <w:tcPr>
            <w:tcW w:w="16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spacing w:after="162" w:line="261" w:lineRule="auto"/>
        <w:ind w:left="-5" w:hanging="10"/>
      </w:pPr>
      <w:r>
        <w:rPr>
          <w:rFonts w:hint="eastAsia" w:ascii="仿宋_GB2312" w:hAnsi="仿宋_GB2312" w:eastAsia="仿宋_GB2312" w:cs="仿宋_GB2312"/>
          <w:sz w:val="22"/>
          <w:szCs w:val="24"/>
        </w:rPr>
        <w:t xml:space="preserve">说明：1.“既往病史”一栏，申请人必须如实填写，如发现有隐瞒严重病史，不符合认定条件者，即使取得资格，一经发现收回认定资格；2.滴虫、外阴阴道假丝酵母菌（念珠菌）指妇科检查项目；3.体检结论要填写合格或不合格结论，并简要说明原因。 </w:t>
      </w:r>
    </w:p>
    <w:sectPr>
      <w:pgSz w:w="11906" w:h="16838"/>
      <w:pgMar w:top="1445" w:right="1417" w:bottom="1417" w:left="1417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820"/>
    <w:rsid w:val="00A44820"/>
    <w:rsid w:val="00E86176"/>
    <w:rsid w:val="126872D2"/>
    <w:rsid w:val="374348D6"/>
    <w:rsid w:val="5CBD1B80"/>
    <w:rsid w:val="637F1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Calibri" w:hAnsi="Calibri" w:eastAsia="Calibri" w:cs="Calibri"/>
      <w:color w:val="000000"/>
      <w:kern w:val="2"/>
      <w:sz w:val="22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Grid"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157</Words>
  <Characters>899</Characters>
  <Lines>7</Lines>
  <Paragraphs>2</Paragraphs>
  <TotalTime>1</TotalTime>
  <ScaleCrop>false</ScaleCrop>
  <LinksUpToDate>false</LinksUpToDate>
  <CharactersWithSpaces>1054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2021-04-09T01:44:00Z</dcterms:created>
  <dc:creator>USER</dc:creator>
  <cp:lastModifiedBy>翱翔的莺</cp:lastModifiedBy>
  <dcterms:modified xsi:type="dcterms:W3CDTF">2021-09-02T02:36:21Z</dcterms:modified>
  <dc:title>    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