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450" w:afterAutospacing="0" w:line="315" w:lineRule="atLeast"/>
        <w:ind w:left="0" w:right="0" w:firstLine="420"/>
        <w:jc w:val="center"/>
        <w:rPr>
          <w:rFonts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咸宁职业技术学院2024年湖北省高职单招考试</w:t>
      </w:r>
    </w:p>
    <w:p>
      <w:pPr>
        <w:pStyle w:val="2"/>
        <w:keepNext w:val="0"/>
        <w:keepLines w:val="0"/>
        <w:widowControl/>
        <w:suppressLineNumbers w:val="0"/>
        <w:spacing w:before="0" w:beforeAutospacing="0" w:after="450" w:afterAutospacing="0" w:line="315" w:lineRule="atLeast"/>
        <w:ind w:left="0" w:right="0" w:firstLine="420"/>
        <w:jc w:val="cente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现代农业技术专业应知试题（样卷）</w:t>
      </w:r>
    </w:p>
    <w:p>
      <w:pPr>
        <w:pStyle w:val="2"/>
        <w:keepNext w:val="0"/>
        <w:keepLines w:val="0"/>
        <w:widowControl/>
        <w:suppressLineNumbers w:val="0"/>
        <w:spacing w:before="0" w:beforeAutospacing="0" w:after="450" w:afterAutospacing="0" w:line="315" w:lineRule="atLeast"/>
        <w:ind w:left="0" w:right="0" w:firstLine="420"/>
        <w:jc w:val="cente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（本试卷共21题，满分100分）</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Style w:val="5"/>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b/>
          <w:bCs/>
          <w:color w:val="333333"/>
          <w:sz w:val="21"/>
          <w:szCs w:val="21"/>
        </w:rPr>
        <w:t>一、单项选择题（本大题共10小题，每小题5分，共50分，在每小题给出的四个备选项中，只有一项是符合题目要求的，请将其选出。未选、错选或多选均不得分。）</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1.依据中国农历，农业生产的农时可划分为（ ）个节气。</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A、32 B、24 C、16 D、8</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2.“三废”就指（ ）。</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A、废液、白色垃圾和固体废物 B、废水、废气和废土；</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C、废水、废气和白色垃圾 D、废水、废气和固体废物</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Style w:val="5"/>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b/>
          <w:bCs/>
          <w:color w:val="333333"/>
          <w:sz w:val="21"/>
          <w:szCs w:val="21"/>
        </w:rPr>
        <w:t>二、正误判断题（本大题共10小题，每小题3分，共30分，判断下列各项叙述是否正确,对的在括号中填“√” 错的填“×”。未选、错选不得分。）</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1.现代农业是运用现代发展理念、现代科学技术、现代物质条件、现代经营形式和管理方式，实现农业贸工农紧密衔接、产加销一体化的多功能、可持续发展的产业体系。（ ）</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2.农户承包土地经营权是指以家庭承包方式承包的耕地、草地、养殖水面等经营权，可以采取出租、入股等方式流转交易，流转期限由流转又方在法律规定范围内协商确定。（ ）</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三、</w:t>
      </w:r>
      <w:r>
        <w:rPr>
          <w:rStyle w:val="5"/>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b/>
          <w:bCs/>
          <w:color w:val="333333"/>
          <w:sz w:val="21"/>
          <w:szCs w:val="21"/>
        </w:rPr>
        <w:t>简答题（本大题共1小题，计20分。）</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1.农作物种植过程中影响种子萌发的因素有哪些？</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咸宁职业技术学院2024年湖北省高职单招考试</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现代农业技术专业应会试题（样卷）</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（本试卷共2题，满分100分）</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1. 请你谈一谈对“乡村振兴、人才先行”的理解。</w:t>
      </w:r>
    </w:p>
    <w:p>
      <w:pPr>
        <w:pStyle w:val="2"/>
        <w:keepNext w:val="0"/>
        <w:keepLines w:val="0"/>
        <w:widowControl/>
        <w:suppressLineNumbers w:val="0"/>
        <w:spacing w:before="0" w:beforeAutospacing="0" w:after="450" w:afterAutospacing="0" w:line="315" w:lineRule="atLeast"/>
        <w:ind w:left="0" w:right="0" w:firstLine="420"/>
        <w:jc w:val="both"/>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pPr>
      <w:r>
        <w:rPr>
          <w:rFonts w:hint="default" w:ascii="ÃƒÆ’Ã†â€™Ãƒâ€ Ã¢â‚¬â„¢ÃƒÆ’Ã¢â‚¬Â ÃƒÂ¢Ã¢â€šÂ¬Ã¢â€žÂ¢ÃƒÆ’Ã†â€™ÃƒÂ¢" w:hAnsi="ÃƒÆ’Ã†â€™Ãƒâ€ Ã¢â‚¬â„¢ÃƒÆ’Ã¢â‚¬Â ÃƒÂ¢Ã¢â€šÂ¬Ã¢â€žÂ¢ÃƒÆ’Ã†â€™ÃƒÂ¢" w:eastAsia="ÃƒÆ’Ã†â€™Ãƒâ€ Ã¢â‚¬â„¢ÃƒÆ’Ã¢â‚¬Â ÃƒÂ¢Ã¢â€šÂ¬Ã¢â€žÂ¢ÃƒÆ’Ã†â€™ÃƒÂ¢" w:cs="ÃƒÆ’Ã†â€™Ãƒâ€ Ã¢â‚¬â„¢ÃƒÆ’Ã¢â‚¬Â ÃƒÂ¢Ã¢â€šÂ¬Ã¢â€žÂ¢ÃƒÆ’Ã†â€™ÃƒÂ¢"/>
          <w:color w:val="333333"/>
          <w:sz w:val="21"/>
          <w:szCs w:val="21"/>
        </w:rPr>
        <w:t>2. 如今，农产品质量安全问题已经成为新时期农业和农村经济发展的主要瓶颈，请你谈一谈如何提高农产品质量安全？</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ÃƒÆ’Ã†â€™Ãƒâ€ Ã¢â‚¬â„¢ÃƒÆ’Ã¢â‚¬Â ÃƒÂ¢Ã¢â€šÂ¬Ã¢â€žÂ¢ÃƒÆ’Ã†â€™ÃƒÂ¢">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E2YTBkOTU4YTdkNTFlNTdhYWMzZTRjNDAwOTRiZmQifQ=="/>
  </w:docVars>
  <w:rsids>
    <w:rsidRoot w:val="5CBA7554"/>
    <w:rsid w:val="5CBA75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2024-03-22T09:01:00Z</dcterms:created>
  <dc:creator>Administrator</dc:creator>
  <cp:lastModifiedBy>Administrator</cp:lastModifiedBy>
  <dcterms:modified xsi:type="dcterms:W3CDTF">2024-03-22T09:02:59Z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B7510C4427B748F3842EBB94699DC6CF_11</vt:lpwstr>
  </property>
</Properties>
</file>