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560"/>
        <w:rPr>
          <w:rFonts w:hint="eastAsia" w:ascii="黑体" w:hAnsi="黑体" w:eastAsia="黑体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highlight w:val="none"/>
          <w:lang w:val="en-US" w:eastAsia="zh-CN" w:bidi="ar-SA"/>
        </w:rPr>
        <w:t>附件2</w:t>
      </w: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  <w:t>2023年武汉学院普通专升本专业课考试参考教材</w:t>
      </w:r>
    </w:p>
    <w:bookmarkEnd w:id="0"/>
    <w:tbl>
      <w:tblPr>
        <w:tblStyle w:val="2"/>
        <w:tblpPr w:leftFromText="180" w:rightFromText="180" w:vertAnchor="text" w:horzAnchor="page" w:tblpX="1269" w:tblpY="300"/>
        <w:tblOverlap w:val="never"/>
        <w:tblW w:w="91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980"/>
        <w:gridCol w:w="5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319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  <w:highlight w:val="none"/>
              </w:rPr>
              <w:t>科目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  <w:highlight w:val="none"/>
              </w:rPr>
              <w:t>参考教材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21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专业课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民法总论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《民法总则》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（第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版），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王利明主编，中国人民大学出版社202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月版。ISBN：9787300298641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管理学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《管理学》（第1版），陈传明，高等教育出版社，ISBN：9787040458329。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会计综合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《会计学原理》第二版，施先旺、龚翔主编，东北财经大学出版社，2021年8月。ISBN：9787565442681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财务管理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《财务管理学》（第9版），荆新、王化成、刘俊彦 ，中国人民大学出版社，2021年6月。 ISBN：978-7-300-29391-2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货币金融学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《货币金融学》，刘应森、马郧主编，立信会计出版社。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基础英语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《新编英语教程》学生用书1-3第三版，李观仪主编，上海外语教育出版社。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数据结构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数据结构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（C语言版）（第2版），严蔚敏、李冬梅、吴伟民，人民邮电出版社，ISBN:978-7-115-57666-8，2021.12出版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计算机网络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《计算机网络》（第8版），谢希仁，电子工业出版社.2021.6。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快题设计—室内效果图表现技法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《室内效果图技法表现》（美）斯格莱斯编著，黄舒梅、甘露、吴韦成译，中国青年出版社 9787515330570。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2：《室内效果图快速表现》，崔杰、尤长军主编，化学工业出版社，9787122249197。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图案设计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《图案设计》，林琳，清华大学出版社，2022年10月。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《图案设计2000种》，简･卡伦德，中国画报出版社，2017年1月。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数字图像处理</w:t>
            </w:r>
          </w:p>
        </w:tc>
        <w:tc>
          <w:tcPr>
            <w:tcW w:w="59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《数字图像处理》（第四版），（美）Rafael C.Gonzalez(拉斐尔･C.冈萨雷斯）、Richard E. Woods(理查德･E.伍兹)著，阮秋琦、阮宇智译，电子工业出版社，2020年5月。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2N2U0NDdmZmY4MDQwOTZkNzUzNjA1NWU5YzM3MzIifQ=="/>
  </w:docVars>
  <w:rsids>
    <w:rsidRoot w:val="187F1E3D"/>
    <w:rsid w:val="187F1E3D"/>
    <w:rsid w:val="200B21B6"/>
    <w:rsid w:val="7A3D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2023-03-15T12:10:00Z</dcterms:created>
  <dc:creator>Administrator</dc:creator>
  <cp:lastModifiedBy>Administrator</cp:lastModifiedBy>
  <dcterms:modified xsi:type="dcterms:W3CDTF">2023-03-15T12:10:55Z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947BDCB348B54DBA841F9ABC1BAD7B8C</vt:lpwstr>
  </property>
</Properties>
</file>